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8A3C" w14:textId="74E812EE" w:rsidR="005E1B14" w:rsidRDefault="002D11B7">
      <w:pPr>
        <w:rPr>
          <w:b/>
          <w:bCs/>
          <w:sz w:val="24"/>
          <w:szCs w:val="24"/>
          <w:u w:val="single"/>
        </w:rPr>
      </w:pPr>
      <w:r>
        <w:t xml:space="preserve">                                                     </w:t>
      </w:r>
      <w:r>
        <w:rPr>
          <w:b/>
          <w:bCs/>
          <w:sz w:val="28"/>
          <w:szCs w:val="28"/>
          <w:u w:val="single"/>
        </w:rPr>
        <w:t>Rozpočtové opatření č. 1/2026</w:t>
      </w:r>
    </w:p>
    <w:p w14:paraId="61F91CEE" w14:textId="77777777" w:rsidR="002D11B7" w:rsidRDefault="002D11B7">
      <w:pPr>
        <w:rPr>
          <w:b/>
          <w:bCs/>
          <w:sz w:val="24"/>
          <w:szCs w:val="24"/>
          <w:u w:val="single"/>
        </w:rPr>
      </w:pPr>
    </w:p>
    <w:p w14:paraId="6AA17F7C" w14:textId="3E2AFFE9" w:rsidR="002D11B7" w:rsidRDefault="002D11B7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 příjmech:</w:t>
      </w:r>
    </w:p>
    <w:p w14:paraId="628E0698" w14:textId="72150C92" w:rsidR="002D11B7" w:rsidRDefault="002D11B7">
      <w:pPr>
        <w:rPr>
          <w:sz w:val="24"/>
          <w:szCs w:val="24"/>
        </w:rPr>
      </w:pPr>
      <w:r>
        <w:rPr>
          <w:sz w:val="24"/>
          <w:szCs w:val="24"/>
        </w:rPr>
        <w:t xml:space="preserve">-na NEINVESTIČNÍ DOTACE zařadit částku                                                                    </w:t>
      </w:r>
      <w:r>
        <w:rPr>
          <w:b/>
          <w:bCs/>
          <w:sz w:val="24"/>
          <w:szCs w:val="24"/>
        </w:rPr>
        <w:t xml:space="preserve">+ </w:t>
      </w:r>
      <w:proofErr w:type="gramStart"/>
      <w:r>
        <w:rPr>
          <w:b/>
          <w:bCs/>
          <w:sz w:val="24"/>
          <w:szCs w:val="24"/>
        </w:rPr>
        <w:t>243.000,-</w:t>
      </w:r>
      <w:proofErr w:type="gramEnd"/>
      <w:r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 (jedná se o dary od měst a obcí na provoz cyklobusů v r. 2026)</w:t>
      </w:r>
      <w:r w:rsidR="00A00BBD">
        <w:rPr>
          <w:sz w:val="24"/>
          <w:szCs w:val="24"/>
        </w:rPr>
        <w:t xml:space="preserve">                                               </w:t>
      </w:r>
    </w:p>
    <w:p w14:paraId="3170E8F7" w14:textId="32C26587" w:rsidR="00A00BBD" w:rsidRPr="0052097C" w:rsidRDefault="00A00BBD">
      <w:pPr>
        <w:rPr>
          <w:sz w:val="24"/>
          <w:szCs w:val="24"/>
        </w:rPr>
      </w:pPr>
      <w:r>
        <w:rPr>
          <w:sz w:val="24"/>
          <w:szCs w:val="24"/>
        </w:rPr>
        <w:t xml:space="preserve">-na INVESTIČNÍ PŘÍJMY zařadit částku                                                                          </w:t>
      </w:r>
      <w:r>
        <w:rPr>
          <w:b/>
          <w:bCs/>
          <w:sz w:val="24"/>
          <w:szCs w:val="24"/>
        </w:rPr>
        <w:t xml:space="preserve">+ </w:t>
      </w:r>
      <w:proofErr w:type="gramStart"/>
      <w:r>
        <w:rPr>
          <w:b/>
          <w:bCs/>
          <w:sz w:val="24"/>
          <w:szCs w:val="24"/>
        </w:rPr>
        <w:t>155.000,-</w:t>
      </w:r>
      <w:proofErr w:type="gramEnd"/>
      <w:r>
        <w:rPr>
          <w:b/>
          <w:bCs/>
          <w:sz w:val="24"/>
          <w:szCs w:val="24"/>
        </w:rPr>
        <w:t xml:space="preserve"> Kč</w:t>
      </w:r>
      <w:r w:rsidR="0052097C">
        <w:rPr>
          <w:sz w:val="24"/>
          <w:szCs w:val="24"/>
        </w:rPr>
        <w:t xml:space="preserve"> (jedná se o podíl obcí na „Pořízení sdíleného vybavení a techniky“)</w:t>
      </w:r>
    </w:p>
    <w:p w14:paraId="683BEE29" w14:textId="77777777" w:rsidR="002D11B7" w:rsidRDefault="002D11B7">
      <w:pPr>
        <w:rPr>
          <w:sz w:val="24"/>
          <w:szCs w:val="24"/>
        </w:rPr>
      </w:pPr>
    </w:p>
    <w:p w14:paraId="6DCB9C55" w14:textId="71BF3A83" w:rsidR="002D11B7" w:rsidRDefault="002D11B7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Ve výdajích:</w:t>
      </w:r>
    </w:p>
    <w:p w14:paraId="27DBD1F9" w14:textId="10C895F6" w:rsidR="002D11B7" w:rsidRDefault="002D11B7">
      <w:pPr>
        <w:rPr>
          <w:sz w:val="24"/>
          <w:szCs w:val="24"/>
        </w:rPr>
      </w:pPr>
      <w:r>
        <w:rPr>
          <w:sz w:val="24"/>
          <w:szCs w:val="24"/>
        </w:rPr>
        <w:t xml:space="preserve">-na kapitolu KOMUNÁLNÍ SLUŽBY A ÚZEMNÍ ROZVOJ zařadit částku                        </w:t>
      </w:r>
      <w:r>
        <w:rPr>
          <w:b/>
          <w:bCs/>
          <w:sz w:val="24"/>
          <w:szCs w:val="24"/>
        </w:rPr>
        <w:t xml:space="preserve">+ </w:t>
      </w:r>
      <w:proofErr w:type="gramStart"/>
      <w:r>
        <w:rPr>
          <w:b/>
          <w:bCs/>
          <w:sz w:val="24"/>
          <w:szCs w:val="24"/>
        </w:rPr>
        <w:t>34.500,-</w:t>
      </w:r>
      <w:proofErr w:type="gramEnd"/>
      <w:r>
        <w:rPr>
          <w:b/>
          <w:bCs/>
          <w:sz w:val="24"/>
          <w:szCs w:val="24"/>
        </w:rPr>
        <w:t xml:space="preserve"> Kč </w:t>
      </w:r>
      <w:r w:rsidRPr="002D11B7">
        <w:rPr>
          <w:sz w:val="24"/>
          <w:szCs w:val="24"/>
        </w:rPr>
        <w:t>(jedná se o Pořízení společné techniky a vybavení pro MIKROREGION Č. RÁJ)</w:t>
      </w:r>
      <w:r w:rsidR="00A00BBD">
        <w:rPr>
          <w:sz w:val="24"/>
          <w:szCs w:val="24"/>
        </w:rPr>
        <w:t xml:space="preserve">                                         </w:t>
      </w:r>
    </w:p>
    <w:p w14:paraId="45AAC18A" w14:textId="6B3C8B0A" w:rsidR="00A00BBD" w:rsidRDefault="00A00BBD">
      <w:pPr>
        <w:rPr>
          <w:sz w:val="24"/>
          <w:szCs w:val="24"/>
        </w:rPr>
      </w:pPr>
      <w:r>
        <w:rPr>
          <w:sz w:val="24"/>
          <w:szCs w:val="24"/>
        </w:rPr>
        <w:t xml:space="preserve">-na kapitolu KOMUNÁLNÍ SLUŽBY A ÚZEMNÍ ROZVOJ zařadit částku                      </w:t>
      </w:r>
      <w:r>
        <w:rPr>
          <w:b/>
          <w:bCs/>
          <w:sz w:val="24"/>
          <w:szCs w:val="24"/>
        </w:rPr>
        <w:t xml:space="preserve">+ </w:t>
      </w:r>
      <w:r w:rsidR="00B24519">
        <w:rPr>
          <w:b/>
          <w:bCs/>
          <w:sz w:val="24"/>
          <w:szCs w:val="24"/>
        </w:rPr>
        <w:t>132 987</w:t>
      </w:r>
      <w:r>
        <w:rPr>
          <w:b/>
          <w:bCs/>
          <w:sz w:val="24"/>
          <w:szCs w:val="24"/>
        </w:rPr>
        <w:t>,- Kč</w:t>
      </w:r>
      <w:r>
        <w:rPr>
          <w:sz w:val="24"/>
          <w:szCs w:val="24"/>
        </w:rPr>
        <w:t xml:space="preserve"> Jedná se o:                                                                                                                                                                     -zajištění dopravní obslužnosti Liberecký kraj       </w:t>
      </w:r>
      <w:r>
        <w:rPr>
          <w:b/>
          <w:bCs/>
          <w:sz w:val="24"/>
          <w:szCs w:val="24"/>
        </w:rPr>
        <w:t>74.</w:t>
      </w:r>
      <w:r w:rsidR="00571269">
        <w:rPr>
          <w:b/>
          <w:bCs/>
          <w:sz w:val="24"/>
          <w:szCs w:val="24"/>
        </w:rPr>
        <w:t>738</w:t>
      </w:r>
      <w:r>
        <w:rPr>
          <w:b/>
          <w:bCs/>
          <w:sz w:val="24"/>
          <w:szCs w:val="24"/>
        </w:rPr>
        <w:t xml:space="preserve">,- Kč                                                                             </w:t>
      </w:r>
      <w:r w:rsidRPr="00A00BBD">
        <w:rPr>
          <w:sz w:val="24"/>
          <w:szCs w:val="24"/>
        </w:rPr>
        <w:t>-zajištění dopravní obslužnosti Středočeský kraj</w:t>
      </w:r>
      <w:r>
        <w:rPr>
          <w:sz w:val="24"/>
          <w:szCs w:val="24"/>
        </w:rPr>
        <w:t xml:space="preserve">   </w:t>
      </w:r>
      <w:r w:rsidR="00B24519">
        <w:rPr>
          <w:b/>
          <w:bCs/>
          <w:sz w:val="24"/>
          <w:szCs w:val="24"/>
        </w:rPr>
        <w:t>38.249</w:t>
      </w:r>
      <w:r>
        <w:rPr>
          <w:b/>
          <w:bCs/>
          <w:sz w:val="24"/>
          <w:szCs w:val="24"/>
        </w:rPr>
        <w:t>,- Kč</w:t>
      </w:r>
      <w:r>
        <w:rPr>
          <w:sz w:val="24"/>
          <w:szCs w:val="24"/>
        </w:rPr>
        <w:t xml:space="preserve">                                                                             -propagace cyklobusů                                                </w:t>
      </w:r>
      <w:r>
        <w:rPr>
          <w:b/>
          <w:bCs/>
          <w:sz w:val="24"/>
          <w:szCs w:val="24"/>
        </w:rPr>
        <w:t>20.000,- Kč</w:t>
      </w:r>
    </w:p>
    <w:p w14:paraId="452014B5" w14:textId="504F0B50" w:rsidR="00A00BBD" w:rsidRDefault="00A00BBD">
      <w:pPr>
        <w:rPr>
          <w:sz w:val="24"/>
          <w:szCs w:val="24"/>
        </w:rPr>
      </w:pPr>
      <w:r>
        <w:rPr>
          <w:sz w:val="24"/>
          <w:szCs w:val="24"/>
        </w:rPr>
        <w:t xml:space="preserve">-na kapitolu KOMUNÁLNÍ SLUŽBY A ÚZEMNÍ ROZVOJ zařadit částku                      </w:t>
      </w:r>
      <w:r>
        <w:rPr>
          <w:b/>
          <w:bCs/>
          <w:sz w:val="24"/>
          <w:szCs w:val="24"/>
        </w:rPr>
        <w:t xml:space="preserve">+ </w:t>
      </w:r>
      <w:proofErr w:type="gramStart"/>
      <w:r>
        <w:rPr>
          <w:b/>
          <w:bCs/>
          <w:sz w:val="24"/>
          <w:szCs w:val="24"/>
        </w:rPr>
        <w:t>155.000,-</w:t>
      </w:r>
      <w:proofErr w:type="gramEnd"/>
      <w:r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 (jedná se o „Pořízení sdíleného vybavení a techniky“)</w:t>
      </w:r>
    </w:p>
    <w:p w14:paraId="214427B6" w14:textId="77777777" w:rsidR="0098708C" w:rsidRDefault="0098708C">
      <w:pPr>
        <w:rPr>
          <w:sz w:val="24"/>
          <w:szCs w:val="24"/>
        </w:rPr>
      </w:pPr>
    </w:p>
    <w:p w14:paraId="7464B96B" w14:textId="4672D9E2" w:rsidR="0098708C" w:rsidRDefault="0098708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Financování:</w:t>
      </w:r>
    </w:p>
    <w:p w14:paraId="6CD15E6B" w14:textId="6BEFCE3C" w:rsidR="0098708C" w:rsidRDefault="0098708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-jedná se o rozdíl mezi příjmy a výdaji                                                                             </w:t>
      </w:r>
      <w:r>
        <w:rPr>
          <w:b/>
          <w:bCs/>
          <w:sz w:val="24"/>
          <w:szCs w:val="24"/>
        </w:rPr>
        <w:t xml:space="preserve">+ </w:t>
      </w:r>
      <w:r w:rsidR="00B24519">
        <w:rPr>
          <w:b/>
          <w:bCs/>
          <w:sz w:val="24"/>
          <w:szCs w:val="24"/>
        </w:rPr>
        <w:t>75 513</w:t>
      </w:r>
      <w:r>
        <w:rPr>
          <w:b/>
          <w:bCs/>
          <w:sz w:val="24"/>
          <w:szCs w:val="24"/>
        </w:rPr>
        <w:t>,- Kč</w:t>
      </w:r>
    </w:p>
    <w:p w14:paraId="645E3D19" w14:textId="77777777" w:rsidR="0098708C" w:rsidRDefault="0098708C">
      <w:pPr>
        <w:rPr>
          <w:b/>
          <w:bCs/>
          <w:sz w:val="24"/>
          <w:szCs w:val="24"/>
        </w:rPr>
      </w:pPr>
    </w:p>
    <w:p w14:paraId="4BA302D6" w14:textId="77777777" w:rsidR="0098708C" w:rsidRDefault="0098708C">
      <w:pPr>
        <w:rPr>
          <w:b/>
          <w:bCs/>
          <w:sz w:val="24"/>
          <w:szCs w:val="24"/>
        </w:rPr>
      </w:pPr>
    </w:p>
    <w:p w14:paraId="32BCE350" w14:textId="052F700C" w:rsidR="0098708C" w:rsidRDefault="0098708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PŘÍJMY </w:t>
      </w:r>
      <w:proofErr w:type="gramStart"/>
      <w:r>
        <w:rPr>
          <w:b/>
          <w:bCs/>
          <w:sz w:val="24"/>
          <w:szCs w:val="24"/>
        </w:rPr>
        <w:t xml:space="preserve">celkem:   </w:t>
      </w:r>
      <w:proofErr w:type="gramEnd"/>
      <w:r>
        <w:rPr>
          <w:b/>
          <w:bCs/>
          <w:sz w:val="24"/>
          <w:szCs w:val="24"/>
        </w:rPr>
        <w:t xml:space="preserve"> + 398.000,- Kč                                                                                                                                VÝDAJE </w:t>
      </w:r>
      <w:proofErr w:type="gramStart"/>
      <w:r>
        <w:rPr>
          <w:b/>
          <w:bCs/>
          <w:sz w:val="24"/>
          <w:szCs w:val="24"/>
        </w:rPr>
        <w:t xml:space="preserve">celkem:   </w:t>
      </w:r>
      <w:proofErr w:type="gramEnd"/>
      <w:r>
        <w:rPr>
          <w:b/>
          <w:bCs/>
          <w:sz w:val="24"/>
          <w:szCs w:val="24"/>
        </w:rPr>
        <w:t xml:space="preserve"> + </w:t>
      </w:r>
      <w:r w:rsidR="00B24519">
        <w:rPr>
          <w:b/>
          <w:bCs/>
          <w:sz w:val="24"/>
          <w:szCs w:val="24"/>
        </w:rPr>
        <w:t>322 487</w:t>
      </w:r>
      <w:r>
        <w:rPr>
          <w:b/>
          <w:bCs/>
          <w:sz w:val="24"/>
          <w:szCs w:val="24"/>
        </w:rPr>
        <w:t xml:space="preserve">,- Kč                    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 xml:space="preserve">FINANCOVÁNÍ:   </w:t>
      </w:r>
      <w:proofErr w:type="gramEnd"/>
      <w:r>
        <w:rPr>
          <w:b/>
          <w:bCs/>
          <w:sz w:val="24"/>
          <w:szCs w:val="24"/>
        </w:rPr>
        <w:t xml:space="preserve">     + </w:t>
      </w:r>
      <w:r w:rsidR="00B24519">
        <w:rPr>
          <w:b/>
          <w:bCs/>
          <w:sz w:val="24"/>
          <w:szCs w:val="24"/>
        </w:rPr>
        <w:t>75 513</w:t>
      </w:r>
      <w:r>
        <w:rPr>
          <w:b/>
          <w:bCs/>
          <w:sz w:val="24"/>
          <w:szCs w:val="24"/>
        </w:rPr>
        <w:t>,- Kč</w:t>
      </w:r>
    </w:p>
    <w:p w14:paraId="5140C10D" w14:textId="77777777" w:rsidR="0098708C" w:rsidRDefault="0098708C">
      <w:pPr>
        <w:rPr>
          <w:sz w:val="24"/>
          <w:szCs w:val="24"/>
        </w:rPr>
      </w:pPr>
    </w:p>
    <w:p w14:paraId="3958DF6B" w14:textId="77777777" w:rsidR="0098708C" w:rsidRDefault="0098708C">
      <w:pPr>
        <w:rPr>
          <w:sz w:val="24"/>
          <w:szCs w:val="24"/>
        </w:rPr>
      </w:pPr>
    </w:p>
    <w:p w14:paraId="4262CB60" w14:textId="604D226E" w:rsidR="0098708C" w:rsidRPr="0098708C" w:rsidRDefault="0098708C">
      <w:pPr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proofErr w:type="spellStart"/>
      <w:proofErr w:type="gramStart"/>
      <w:r>
        <w:rPr>
          <w:sz w:val="24"/>
          <w:szCs w:val="24"/>
        </w:rPr>
        <w:t>Vyskři</w:t>
      </w:r>
      <w:proofErr w:type="spellEnd"/>
      <w:r>
        <w:rPr>
          <w:sz w:val="24"/>
          <w:szCs w:val="24"/>
        </w:rPr>
        <w:t xml:space="preserve">  18.2.2026</w:t>
      </w:r>
      <w:proofErr w:type="gramEnd"/>
      <w:r>
        <w:rPr>
          <w:sz w:val="24"/>
          <w:szCs w:val="24"/>
        </w:rPr>
        <w:t xml:space="preserve">                                                                                  Vypracovala: Brzobohatá L.</w:t>
      </w:r>
    </w:p>
    <w:sectPr w:rsidR="0098708C" w:rsidRPr="0098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B7"/>
    <w:rsid w:val="00012EA2"/>
    <w:rsid w:val="00167C11"/>
    <w:rsid w:val="00174653"/>
    <w:rsid w:val="0026788B"/>
    <w:rsid w:val="002D11B7"/>
    <w:rsid w:val="00366923"/>
    <w:rsid w:val="0052097C"/>
    <w:rsid w:val="00571269"/>
    <w:rsid w:val="005E1B14"/>
    <w:rsid w:val="006F07BB"/>
    <w:rsid w:val="00786EFC"/>
    <w:rsid w:val="0098708C"/>
    <w:rsid w:val="00A00BBD"/>
    <w:rsid w:val="00AE7399"/>
    <w:rsid w:val="00B24519"/>
    <w:rsid w:val="00EB385F"/>
    <w:rsid w:val="00E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5E96"/>
  <w15:chartTrackingRefBased/>
  <w15:docId w15:val="{3BAD735D-4BB9-4DA7-9F6C-68E5291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1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1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1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11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11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11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11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11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11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1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1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11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11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11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1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1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Brzobohatá</dc:creator>
  <cp:keywords/>
  <dc:description/>
  <cp:lastModifiedBy>OU Branžež</cp:lastModifiedBy>
  <cp:revision>2</cp:revision>
  <dcterms:created xsi:type="dcterms:W3CDTF">2026-03-06T07:28:00Z</dcterms:created>
  <dcterms:modified xsi:type="dcterms:W3CDTF">2026-03-06T07:28:00Z</dcterms:modified>
</cp:coreProperties>
</file>